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3D065" w14:textId="77777777" w:rsidR="00E126E0" w:rsidRDefault="00A53AB9">
      <w:pPr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　</w:t>
      </w:r>
      <w:r w:rsidR="00A14E56">
        <w:rPr>
          <w:rFonts w:ascii="ＭＳ Ｐゴシック" w:eastAsia="ＭＳ Ｐゴシック" w:hAnsi="ＭＳ Ｐゴシック" w:hint="eastAsia"/>
          <w:sz w:val="24"/>
        </w:rPr>
        <w:t>年</w:t>
      </w:r>
      <w:r>
        <w:rPr>
          <w:rFonts w:ascii="ＭＳ Ｐゴシック" w:eastAsia="ＭＳ Ｐゴシック" w:hAnsi="ＭＳ Ｐゴシック" w:hint="eastAsia"/>
          <w:sz w:val="24"/>
        </w:rPr>
        <w:t xml:space="preserve">　　月　　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6D9E9884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84DFA62" w14:textId="77777777" w:rsidR="00E126E0" w:rsidRDefault="00A14E56">
      <w:pPr>
        <w:spacing w:line="360" w:lineRule="exact"/>
        <w:jc w:val="center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特　定　電　源　割　当　計　画　書</w:t>
      </w:r>
    </w:p>
    <w:p w14:paraId="628B7A4F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BE01A85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支出負担行為担当官</w:t>
      </w:r>
    </w:p>
    <w:p w14:paraId="7F66106B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第八管区海上保安本部長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様</w:t>
      </w:r>
    </w:p>
    <w:p w14:paraId="0990CA3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2AB5942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28BFD4F" w14:textId="77777777" w:rsidR="00E126E0" w:rsidRDefault="00A53AB9" w:rsidP="00A53AB9">
      <w:pPr>
        <w:wordWrap w:val="0"/>
        <w:spacing w:line="360" w:lineRule="exact"/>
        <w:ind w:right="24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住　　　　　　　　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 </w:t>
      </w:r>
    </w:p>
    <w:p w14:paraId="5F81B2B6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会　　　社　　　　名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　</w:t>
      </w:r>
    </w:p>
    <w:p w14:paraId="0DB1E95B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代　表　者　氏　名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</w:rPr>
        <w:t xml:space="preserve">　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</w:t>
      </w:r>
    </w:p>
    <w:p w14:paraId="7D51F77C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C904F6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743DA58" w14:textId="0898C244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令和</w:t>
      </w:r>
      <w:r w:rsidR="00BD3D00">
        <w:rPr>
          <w:rFonts w:ascii="ＭＳ Ｐゴシック" w:eastAsia="ＭＳ Ｐゴシック" w:hAnsi="ＭＳ Ｐゴシック" w:hint="eastAsia"/>
          <w:sz w:val="24"/>
        </w:rPr>
        <w:t>７</w:t>
      </w:r>
      <w:r w:rsidR="00A14E56">
        <w:rPr>
          <w:rFonts w:ascii="ＭＳ Ｐゴシック" w:eastAsia="ＭＳ Ｐゴシック" w:hAnsi="ＭＳ Ｐゴシック" w:hint="eastAsia"/>
          <w:sz w:val="24"/>
        </w:rPr>
        <w:t>年度に以下の通り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 w:rsidR="00A14E56">
        <w:rPr>
          <w:rFonts w:ascii="ＭＳ Ｐゴシック" w:eastAsia="ＭＳ Ｐゴシック" w:hAnsi="ＭＳ Ｐゴシック" w:hint="eastAsia"/>
          <w:sz w:val="24"/>
        </w:rPr>
        <w:t>に電力を供給することを計画する。</w:t>
      </w:r>
    </w:p>
    <w:p w14:paraId="611C4253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また、供給電源情報に記載の割当電力量に係る環境価値については、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>
        <w:rPr>
          <w:rFonts w:ascii="ＭＳ Ｐゴシック" w:eastAsia="ＭＳ Ｐゴシック" w:hAnsi="ＭＳ Ｐゴシック" w:hint="eastAsia"/>
          <w:sz w:val="24"/>
        </w:rPr>
        <w:t>に移転する計画である。</w:t>
      </w:r>
    </w:p>
    <w:p w14:paraId="14295A9F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18651E4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9006048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需要施設名等</w:t>
      </w:r>
    </w:p>
    <w:p w14:paraId="4E7A9CCC" w14:textId="7A118641" w:rsidR="00E126E0" w:rsidRPr="00624128" w:rsidRDefault="00A14E56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需要施設名　　　　</w:t>
      </w:r>
      <w:r w:rsidR="00B7077E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7077E" w:rsidRPr="00B7077E">
        <w:rPr>
          <w:rFonts w:ascii="ＭＳ Ｐゴシック" w:eastAsia="ＭＳ Ｐゴシック" w:hAnsi="ＭＳ Ｐゴシック" w:hint="eastAsia"/>
          <w:b/>
          <w:bCs/>
          <w:sz w:val="24"/>
        </w:rPr>
        <w:t>敦賀海上</w:t>
      </w:r>
      <w:r w:rsidR="00B7077E">
        <w:rPr>
          <w:rFonts w:ascii="ＭＳ Ｐゴシック" w:eastAsia="ＭＳ Ｐゴシック" w:hAnsi="ＭＳ Ｐゴシック" w:hint="eastAsia"/>
          <w:b/>
          <w:bCs/>
          <w:sz w:val="24"/>
        </w:rPr>
        <w:t>保安部天満桟橋基部巡視船給電施設</w:t>
      </w:r>
    </w:p>
    <w:p w14:paraId="50DE1480" w14:textId="0E5FE280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需要施設住所　　</w:t>
      </w:r>
      <w:r w:rsidRPr="00A53AB9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="00B7077E">
        <w:rPr>
          <w:rFonts w:ascii="ＭＳ Ｐゴシック" w:eastAsia="ＭＳ Ｐゴシック" w:hAnsi="ＭＳ Ｐゴシック" w:hint="eastAsia"/>
          <w:b/>
          <w:sz w:val="24"/>
        </w:rPr>
        <w:t xml:space="preserve"> 福井県敦賀市港町７番１５号（天満桟橋基部）</w:t>
      </w:r>
    </w:p>
    <w:p w14:paraId="72C55CE5" w14:textId="431D1CDC" w:rsidR="00E126E0" w:rsidRPr="00A43C41" w:rsidRDefault="00A14E56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契約電力        </w:t>
      </w:r>
      <w:r w:rsidR="00A53AB9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7077E">
        <w:rPr>
          <w:rFonts w:ascii="ＭＳ Ｐゴシック" w:eastAsia="ＭＳ Ｐゴシック" w:hAnsi="ＭＳ Ｐゴシック" w:hint="eastAsia"/>
          <w:b/>
          <w:sz w:val="24"/>
        </w:rPr>
        <w:t>５５</w:t>
      </w:r>
      <w:r w:rsidRPr="00A53AB9">
        <w:rPr>
          <w:rFonts w:ascii="ＭＳ Ｐゴシック" w:eastAsia="ＭＳ Ｐゴシック" w:hAnsi="ＭＳ Ｐゴシック" w:hint="eastAsia"/>
          <w:b/>
          <w:sz w:val="24"/>
        </w:rPr>
        <w:t>ｋＷ</w:t>
      </w:r>
    </w:p>
    <w:p w14:paraId="1889BAB3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6CC2217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供給期間</w:t>
      </w:r>
    </w:p>
    <w:p w14:paraId="02D089AE" w14:textId="4870B717" w:rsidR="006E57B1" w:rsidRDefault="00382408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</w:t>
      </w:r>
      <w:r w:rsidR="00A43C41">
        <w:rPr>
          <w:rFonts w:ascii="ＭＳ Ｐゴシック" w:eastAsia="ＭＳ Ｐゴシック" w:hAnsi="ＭＳ Ｐゴシック" w:hint="eastAsia"/>
          <w:sz w:val="24"/>
        </w:rPr>
        <w:t>７</w:t>
      </w:r>
      <w:r>
        <w:rPr>
          <w:rFonts w:ascii="ＭＳ Ｐゴシック" w:eastAsia="ＭＳ Ｐゴシック" w:hAnsi="ＭＳ Ｐゴシック" w:hint="eastAsia"/>
          <w:sz w:val="24"/>
        </w:rPr>
        <w:t>年</w:t>
      </w:r>
      <w:r w:rsidR="00B7077E">
        <w:rPr>
          <w:rFonts w:ascii="ＭＳ Ｐゴシック" w:eastAsia="ＭＳ Ｐゴシック" w:hAnsi="ＭＳ Ｐゴシック" w:hint="eastAsia"/>
          <w:sz w:val="24"/>
        </w:rPr>
        <w:t xml:space="preserve">　７</w:t>
      </w:r>
      <w:r w:rsidR="00A53AB9">
        <w:rPr>
          <w:rFonts w:ascii="ＭＳ Ｐゴシック" w:eastAsia="ＭＳ Ｐゴシック" w:hAnsi="ＭＳ Ｐゴシック" w:hint="eastAsia"/>
          <w:sz w:val="24"/>
        </w:rPr>
        <w:t>月　1</w:t>
      </w:r>
      <w:r w:rsidR="00EA4A67">
        <w:rPr>
          <w:rFonts w:ascii="ＭＳ Ｐゴシック" w:eastAsia="ＭＳ Ｐゴシック" w:hAnsi="ＭＳ Ｐゴシック" w:hint="eastAsia"/>
          <w:sz w:val="24"/>
        </w:rPr>
        <w:t xml:space="preserve">日～令和　</w:t>
      </w:r>
      <w:r w:rsidR="00B7077E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B7077E">
        <w:rPr>
          <w:rFonts w:ascii="ＭＳ Ｐゴシック" w:eastAsia="ＭＳ Ｐゴシック" w:hAnsi="ＭＳ Ｐゴシック" w:hint="eastAsia"/>
          <w:sz w:val="24"/>
        </w:rPr>
        <w:t>６</w:t>
      </w:r>
      <w:r w:rsidR="00EA4A67">
        <w:rPr>
          <w:rFonts w:ascii="ＭＳ Ｐゴシック" w:eastAsia="ＭＳ Ｐゴシック" w:hAnsi="ＭＳ Ｐゴシック" w:hint="eastAsia"/>
          <w:sz w:val="24"/>
        </w:rPr>
        <w:t xml:space="preserve">月　</w:t>
      </w:r>
      <w:r w:rsidR="00B7077E">
        <w:rPr>
          <w:rFonts w:ascii="ＭＳ Ｐゴシック" w:eastAsia="ＭＳ Ｐゴシック" w:hAnsi="ＭＳ Ｐゴシック" w:hint="eastAsia"/>
          <w:sz w:val="24"/>
        </w:rPr>
        <w:t>３０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  <w:r w:rsidR="006E57B1">
        <w:rPr>
          <w:rFonts w:ascii="ＭＳ Ｐゴシック" w:eastAsia="ＭＳ Ｐゴシック" w:hAnsi="ＭＳ Ｐゴシック"/>
          <w:sz w:val="24"/>
        </w:rPr>
        <w:br w:type="page"/>
      </w:r>
    </w:p>
    <w:p w14:paraId="534A31E4" w14:textId="77777777" w:rsidR="006E57B1" w:rsidRDefault="006E57B1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FCF57D0" w14:textId="0A8CB6B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３　　再生可能エネルギー由来電力量の情報（各月の内訳は別紙のとおり）</w:t>
      </w:r>
    </w:p>
    <w:tbl>
      <w:tblPr>
        <w:tblStyle w:val="ac"/>
        <w:tblW w:w="13889" w:type="dxa"/>
        <w:tblLayout w:type="fixed"/>
        <w:tblLook w:val="04A0" w:firstRow="1" w:lastRow="0" w:firstColumn="1" w:lastColumn="0" w:noHBand="0" w:noVBand="1"/>
      </w:tblPr>
      <w:tblGrid>
        <w:gridCol w:w="209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E126E0" w14:paraId="5A12FF2A" w14:textId="77777777">
        <w:tc>
          <w:tcPr>
            <w:tcW w:w="2098" w:type="dxa"/>
          </w:tcPr>
          <w:p w14:paraId="5068BA07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区分</w:t>
            </w:r>
          </w:p>
        </w:tc>
        <w:tc>
          <w:tcPr>
            <w:tcW w:w="907" w:type="dxa"/>
          </w:tcPr>
          <w:p w14:paraId="5CB574EF" w14:textId="29029DC8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７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853DF39" w14:textId="1F3FE173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4A764DA" w14:textId="18314B74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4D4BC30" w14:textId="740EA4EE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10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04451BC" w14:textId="704388B1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11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8005A09" w14:textId="0AD3E1E3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12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08AE2B6" w14:textId="5B916D19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5B2838FB" w14:textId="36802580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11EDF5C" w14:textId="7C05120C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３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86B8EAA" w14:textId="7E7D8158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14CB2C0" w14:textId="7169C8E5" w:rsidR="00E126E0" w:rsidRDefault="00E425B2" w:rsidP="00A53AB9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B7077E"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67242EC" w14:textId="32855AF4" w:rsidR="00E126E0" w:rsidRDefault="00B7077E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６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87E230A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累積</w:t>
            </w:r>
          </w:p>
        </w:tc>
      </w:tr>
      <w:tr w:rsidR="00E126E0" w14:paraId="53CFADBA" w14:textId="77777777">
        <w:tc>
          <w:tcPr>
            <w:tcW w:w="2098" w:type="dxa"/>
          </w:tcPr>
          <w:p w14:paraId="25D3C181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再エネ由来電力量</w:t>
            </w:r>
          </w:p>
          <w:p w14:paraId="47B34422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（ｋＷｈ）【Ａ】</w:t>
            </w:r>
          </w:p>
        </w:tc>
        <w:tc>
          <w:tcPr>
            <w:tcW w:w="907" w:type="dxa"/>
          </w:tcPr>
          <w:p w14:paraId="4349B720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E031A3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812B1A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035907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1F3B4F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D72471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41F062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53B857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77D1A9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5733C8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0E5B6B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79EB89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F1C17F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2593BBA8" w14:textId="77777777">
        <w:tc>
          <w:tcPr>
            <w:tcW w:w="2098" w:type="dxa"/>
          </w:tcPr>
          <w:p w14:paraId="61489A5A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供給電力量</w:t>
            </w:r>
          </w:p>
          <w:p w14:paraId="39564A1C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（ｋＷｈ）【Ｂ】</w:t>
            </w:r>
          </w:p>
        </w:tc>
        <w:tc>
          <w:tcPr>
            <w:tcW w:w="907" w:type="dxa"/>
          </w:tcPr>
          <w:p w14:paraId="3E65DEB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51E552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7B5428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FC6504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60334D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41030D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C2F970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8C1D45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EFBDD8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F6F632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F3BD5D0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586762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26EF401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21481349" w14:textId="77777777">
        <w:tc>
          <w:tcPr>
            <w:tcW w:w="2098" w:type="dxa"/>
          </w:tcPr>
          <w:p w14:paraId="2F92E816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再エネ比率</w:t>
            </w:r>
          </w:p>
          <w:p w14:paraId="31DE557B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（％）【Ａ／Ｂ】</w:t>
            </w:r>
          </w:p>
        </w:tc>
        <w:tc>
          <w:tcPr>
            <w:tcW w:w="907" w:type="dxa"/>
          </w:tcPr>
          <w:p w14:paraId="3982201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0159BA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800F6D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80B41A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2E31E9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E19DFD9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1AD62D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3B6D31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7CCD72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867873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6BAB60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3E5DFB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4C5548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5E865D5C" w14:textId="54DFCF26" w:rsidR="006E57B1" w:rsidRDefault="006E57B1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/>
          <w:sz w:val="24"/>
        </w:rPr>
        <w:br w:type="page"/>
      </w:r>
    </w:p>
    <w:p w14:paraId="63B86DA5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5534595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【別紙】再生可能エネルギー由来電力量の内訳</w:t>
      </w:r>
    </w:p>
    <w:p w14:paraId="56A13B85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27547B8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再エネ電気</w:t>
      </w:r>
    </w:p>
    <w:tbl>
      <w:tblPr>
        <w:tblStyle w:val="ac"/>
        <w:tblW w:w="9296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E126E0" w14:paraId="1C4A23CC" w14:textId="77777777">
        <w:tc>
          <w:tcPr>
            <w:tcW w:w="2324" w:type="dxa"/>
          </w:tcPr>
          <w:p w14:paraId="684D0E9F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6F36CD1E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2467E333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4083D333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割当電力量（ｋＷｈ）</w:t>
            </w:r>
          </w:p>
        </w:tc>
      </w:tr>
      <w:tr w:rsidR="00E126E0" w14:paraId="54F4F7DD" w14:textId="77777777">
        <w:tc>
          <w:tcPr>
            <w:tcW w:w="2324" w:type="dxa"/>
          </w:tcPr>
          <w:p w14:paraId="634BFB8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74FD99F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4008D22E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水力</w:t>
            </w:r>
          </w:p>
        </w:tc>
        <w:tc>
          <w:tcPr>
            <w:tcW w:w="2324" w:type="dxa"/>
          </w:tcPr>
          <w:p w14:paraId="2D73F7C4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7E334B6A" w14:textId="77777777">
        <w:tc>
          <w:tcPr>
            <w:tcW w:w="2324" w:type="dxa"/>
          </w:tcPr>
          <w:p w14:paraId="54D5B51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59060F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EE3922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B6AE07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571B74F" w14:textId="77777777">
        <w:tc>
          <w:tcPr>
            <w:tcW w:w="2324" w:type="dxa"/>
          </w:tcPr>
          <w:p w14:paraId="10E1154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5F9EA5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F9F98C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8B57C63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99E6C53" w14:textId="77777777">
        <w:tc>
          <w:tcPr>
            <w:tcW w:w="2324" w:type="dxa"/>
          </w:tcPr>
          <w:p w14:paraId="0692274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FF9462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9060A7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7CC09B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5215029" w14:textId="77777777">
        <w:tc>
          <w:tcPr>
            <w:tcW w:w="2324" w:type="dxa"/>
          </w:tcPr>
          <w:p w14:paraId="4DAEB61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28C9FF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7E2B4F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F45D5A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377BA30" w14:textId="77777777">
        <w:tc>
          <w:tcPr>
            <w:tcW w:w="4648" w:type="dxa"/>
            <w:gridSpan w:val="2"/>
            <w:tcBorders>
              <w:left w:val="nil"/>
              <w:bottom w:val="nil"/>
            </w:tcBorders>
          </w:tcPr>
          <w:p w14:paraId="1A0D2A7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0622A432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7A01D5E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132E90FE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C7D13AC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証書による環境価値移転量（環境価値を持つ証書を用いた電力メニューを提供する場合のみ記載）</w:t>
      </w:r>
    </w:p>
    <w:tbl>
      <w:tblPr>
        <w:tblStyle w:val="ac"/>
        <w:tblW w:w="13944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  <w:gridCol w:w="4648"/>
      </w:tblGrid>
      <w:tr w:rsidR="00E126E0" w14:paraId="5F0E4B0D" w14:textId="77777777">
        <w:trPr>
          <w:gridAfter w:val="1"/>
          <w:wAfter w:w="4648" w:type="dxa"/>
        </w:trPr>
        <w:tc>
          <w:tcPr>
            <w:tcW w:w="2324" w:type="dxa"/>
          </w:tcPr>
          <w:p w14:paraId="65689E8D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799764CE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40032E05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550940F8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環境価値移転量</w:t>
            </w:r>
          </w:p>
        </w:tc>
      </w:tr>
      <w:tr w:rsidR="00E126E0" w14:paraId="10D93162" w14:textId="77777777">
        <w:trPr>
          <w:gridAfter w:val="1"/>
          <w:wAfter w:w="4648" w:type="dxa"/>
        </w:trPr>
        <w:tc>
          <w:tcPr>
            <w:tcW w:w="2324" w:type="dxa"/>
          </w:tcPr>
          <w:p w14:paraId="42620D36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46A1A224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41D60A88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太陽光</w:t>
            </w:r>
          </w:p>
        </w:tc>
        <w:tc>
          <w:tcPr>
            <w:tcW w:w="2324" w:type="dxa"/>
          </w:tcPr>
          <w:p w14:paraId="4B5ED9E0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0D357657" w14:textId="77777777">
        <w:trPr>
          <w:gridAfter w:val="1"/>
          <w:wAfter w:w="4648" w:type="dxa"/>
        </w:trPr>
        <w:tc>
          <w:tcPr>
            <w:tcW w:w="2324" w:type="dxa"/>
          </w:tcPr>
          <w:p w14:paraId="7748294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663ACB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8E56C9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484296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6F548378" w14:textId="77777777">
        <w:trPr>
          <w:gridAfter w:val="1"/>
          <w:wAfter w:w="4648" w:type="dxa"/>
        </w:trPr>
        <w:tc>
          <w:tcPr>
            <w:tcW w:w="2324" w:type="dxa"/>
          </w:tcPr>
          <w:p w14:paraId="5709AF5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997636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FCC7FD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35141C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A5C2E4A" w14:textId="77777777">
        <w:trPr>
          <w:gridAfter w:val="1"/>
          <w:wAfter w:w="4648" w:type="dxa"/>
        </w:trPr>
        <w:tc>
          <w:tcPr>
            <w:tcW w:w="2324" w:type="dxa"/>
          </w:tcPr>
          <w:p w14:paraId="1844843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78FE70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69DC25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D36620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421A6195" w14:textId="77777777">
        <w:trPr>
          <w:gridAfter w:val="1"/>
          <w:wAfter w:w="4648" w:type="dxa"/>
        </w:trPr>
        <w:tc>
          <w:tcPr>
            <w:tcW w:w="2324" w:type="dxa"/>
          </w:tcPr>
          <w:p w14:paraId="1D68B51C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4F8C00C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5EC742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B302C2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7C1F049" w14:textId="77777777">
        <w:trPr>
          <w:gridAfter w:val="1"/>
          <w:wAfter w:w="4648" w:type="dxa"/>
        </w:trPr>
        <w:tc>
          <w:tcPr>
            <w:tcW w:w="2324" w:type="dxa"/>
          </w:tcPr>
          <w:p w14:paraId="091E585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C2EBDF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83AA2D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C850FF4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5EA63D98" w14:textId="77777777">
        <w:tc>
          <w:tcPr>
            <w:tcW w:w="4648" w:type="dxa"/>
            <w:gridSpan w:val="2"/>
            <w:vMerge w:val="restart"/>
            <w:tcBorders>
              <w:left w:val="nil"/>
            </w:tcBorders>
          </w:tcPr>
          <w:p w14:paraId="662C08E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25E1414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</w:tcPr>
          <w:p w14:paraId="2E3529C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48" w:type="dxa"/>
            <w:vMerge w:val="restart"/>
            <w:tcBorders>
              <w:top w:val="nil"/>
              <w:right w:val="nil"/>
            </w:tcBorders>
          </w:tcPr>
          <w:p w14:paraId="489030A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6200D9F" w14:textId="77777777">
        <w:tc>
          <w:tcPr>
            <w:tcW w:w="4648" w:type="dxa"/>
            <w:gridSpan w:val="2"/>
            <w:vMerge/>
            <w:tcBorders>
              <w:left w:val="nil"/>
              <w:bottom w:val="nil"/>
            </w:tcBorders>
          </w:tcPr>
          <w:p w14:paraId="2A95D76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1751C1A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総計（Ｋｗｈ）</w:t>
            </w:r>
          </w:p>
        </w:tc>
        <w:tc>
          <w:tcPr>
            <w:tcW w:w="2324" w:type="dxa"/>
          </w:tcPr>
          <w:p w14:paraId="14C3E63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4648" w:type="dxa"/>
            <w:vMerge/>
            <w:tcBorders>
              <w:bottom w:val="nil"/>
              <w:right w:val="nil"/>
            </w:tcBorders>
          </w:tcPr>
          <w:p w14:paraId="3A62A9FC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46B78E3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AD88F35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※計画作成時点において、供給元発電所等について未定である場合は、可能な範囲で細部について記載すること</w:t>
      </w:r>
    </w:p>
    <w:sectPr w:rsidR="00E126E0">
      <w:headerReference w:type="default" r:id="rId6"/>
      <w:pgSz w:w="16838" w:h="11906" w:orient="landscape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DAEB6" w14:textId="77777777" w:rsidR="00B222DB" w:rsidRDefault="00B222DB">
      <w:r>
        <w:separator/>
      </w:r>
    </w:p>
  </w:endnote>
  <w:endnote w:type="continuationSeparator" w:id="0">
    <w:p w14:paraId="46E54DF3" w14:textId="77777777" w:rsidR="00B222DB" w:rsidRDefault="00B22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D8655" w14:textId="77777777" w:rsidR="00B222DB" w:rsidRDefault="00B222DB">
      <w:r>
        <w:separator/>
      </w:r>
    </w:p>
  </w:footnote>
  <w:footnote w:type="continuationSeparator" w:id="0">
    <w:p w14:paraId="6E61C593" w14:textId="77777777" w:rsidR="00B222DB" w:rsidRDefault="00B22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848B" w14:textId="77777777" w:rsidR="00A53AB9" w:rsidRPr="00A53AB9" w:rsidRDefault="00A53AB9" w:rsidP="00A53AB9">
    <w:pPr>
      <w:pStyle w:val="Web"/>
      <w:wordWrap w:val="0"/>
      <w:spacing w:before="0" w:beforeAutospacing="0" w:after="0" w:afterAutospacing="0"/>
      <w:jc w:val="right"/>
      <w:rPr>
        <w:b/>
        <w:u w:val="single"/>
      </w:rPr>
    </w:pPr>
    <w:r>
      <w:rPr>
        <w:rFonts w:hint="eastAsia"/>
        <w:sz w:val="20"/>
      </w:rPr>
      <w:t xml:space="preserve">　　</w:t>
    </w:r>
    <w:r w:rsidRPr="00A53AB9">
      <w:rPr>
        <w:rFonts w:hint="eastAsia"/>
        <w:b/>
      </w:rPr>
      <w:t xml:space="preserve">　別添</w:t>
    </w:r>
    <w:r w:rsidRPr="00A53AB9">
      <w:rPr>
        <w:rFonts w:hint="eastAsia"/>
        <w:b/>
        <w:sz w:val="28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E0"/>
    <w:rsid w:val="00382408"/>
    <w:rsid w:val="00403ADE"/>
    <w:rsid w:val="00450148"/>
    <w:rsid w:val="0046189F"/>
    <w:rsid w:val="0053407A"/>
    <w:rsid w:val="00543DC1"/>
    <w:rsid w:val="00580AB7"/>
    <w:rsid w:val="00624128"/>
    <w:rsid w:val="006E57B1"/>
    <w:rsid w:val="00717A29"/>
    <w:rsid w:val="007308CC"/>
    <w:rsid w:val="008A41A8"/>
    <w:rsid w:val="008B1661"/>
    <w:rsid w:val="008B46D6"/>
    <w:rsid w:val="009C1B84"/>
    <w:rsid w:val="00A14E56"/>
    <w:rsid w:val="00A43C41"/>
    <w:rsid w:val="00A53AB9"/>
    <w:rsid w:val="00A84782"/>
    <w:rsid w:val="00AE4289"/>
    <w:rsid w:val="00B222DB"/>
    <w:rsid w:val="00B7077E"/>
    <w:rsid w:val="00BD3D00"/>
    <w:rsid w:val="00C216C1"/>
    <w:rsid w:val="00C969C8"/>
    <w:rsid w:val="00CA49C3"/>
    <w:rsid w:val="00CF2A18"/>
    <w:rsid w:val="00E126E0"/>
    <w:rsid w:val="00E425B2"/>
    <w:rsid w:val="00EA4A67"/>
    <w:rsid w:val="00F07DD5"/>
    <w:rsid w:val="00F4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D9B07B"/>
  <w15:chartTrackingRefBased/>
  <w15:docId w15:val="{2E5B1D28-D833-4DC2-BB28-FC69B3B6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14E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14E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ㅤ</dc:creator>
  <cp:lastModifiedBy>田中 伸佳</cp:lastModifiedBy>
  <cp:revision>15</cp:revision>
  <cp:lastPrinted>2024-11-26T09:55:00Z</cp:lastPrinted>
  <dcterms:created xsi:type="dcterms:W3CDTF">2021-01-13T01:18:00Z</dcterms:created>
  <dcterms:modified xsi:type="dcterms:W3CDTF">2025-03-12T23:19:00Z</dcterms:modified>
</cp:coreProperties>
</file>